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8884CD9" w14:textId="69997614" w:rsidR="009E0DFA" w:rsidRPr="009E0DFA" w:rsidRDefault="4777849A" w:rsidP="6F419295">
      <w:pPr>
        <w:autoSpaceDE w:val="0"/>
        <w:autoSpaceDN w:val="0"/>
        <w:adjustRightInd w:val="0"/>
        <w:spacing w:after="0" w:line="240" w:lineRule="auto"/>
        <w:rPr>
          <w:rFonts w:ascii="Arial" w:hAnsi="Arial" w:cs="Arial"/>
          <w:b/>
          <w:bCs/>
          <w:color w:val="ED7D31" w:themeColor="accent2"/>
          <w:sz w:val="36"/>
          <w:szCs w:val="36"/>
        </w:rPr>
      </w:pPr>
      <w:r w:rsidRPr="6F419295">
        <w:rPr>
          <w:rFonts w:ascii="Arial" w:hAnsi="Arial" w:cs="Arial"/>
          <w:b/>
          <w:bCs/>
          <w:color w:val="ED7D31" w:themeColor="accent2"/>
          <w:sz w:val="36"/>
          <w:szCs w:val="36"/>
        </w:rPr>
        <w:t>Volunteer Position:</w:t>
      </w:r>
      <w:r w:rsidR="27243EA5" w:rsidRPr="6F419295">
        <w:rPr>
          <w:rFonts w:ascii="Arial" w:hAnsi="Arial" w:cs="Arial"/>
          <w:b/>
          <w:bCs/>
          <w:color w:val="ED7D31" w:themeColor="accent2"/>
          <w:sz w:val="36"/>
          <w:szCs w:val="36"/>
        </w:rPr>
        <w:t xml:space="preserve"> </w:t>
      </w:r>
      <w:r w:rsidR="00E25146">
        <w:rPr>
          <w:rFonts w:ascii="Arial" w:hAnsi="Arial" w:cs="Arial"/>
          <w:b/>
          <w:bCs/>
          <w:sz w:val="36"/>
          <w:szCs w:val="36"/>
        </w:rPr>
        <w:t>Education Department</w:t>
      </w:r>
    </w:p>
    <w:p w14:paraId="34017A9D"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5AE35B99"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1BC3EDE7" w:rsidRPr="6F419295">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14:paraId="3318FDF6"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14:paraId="6A1B1EB9" w14:textId="0E881635" w:rsidR="00A3286F" w:rsidRPr="00A3286F" w:rsidRDefault="4777849A"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r w:rsidR="00E25146">
        <w:rPr>
          <w:rFonts w:ascii="Arial" w:hAnsi="Arial" w:cs="Arial"/>
          <w:b/>
          <w:bCs/>
          <w:sz w:val="28"/>
          <w:szCs w:val="28"/>
        </w:rPr>
        <w:t>Bosselman Conference Center</w:t>
      </w:r>
    </w:p>
    <w:p w14:paraId="2D9CB222" w14:textId="46DF0913" w:rsidR="00435ABB" w:rsidRPr="00C003B8" w:rsidRDefault="00435ABB" w:rsidP="6F419295">
      <w:pPr>
        <w:autoSpaceDE w:val="0"/>
        <w:autoSpaceDN w:val="0"/>
        <w:adjustRightInd w:val="0"/>
        <w:spacing w:after="0" w:line="240" w:lineRule="auto"/>
        <w:rPr>
          <w:rFonts w:ascii="Arial" w:hAnsi="Arial" w:cs="Arial"/>
          <w:b/>
          <w:bCs/>
          <w:color w:val="ED7D31" w:themeColor="accent2"/>
          <w:sz w:val="24"/>
          <w:szCs w:val="24"/>
        </w:rPr>
      </w:pPr>
    </w:p>
    <w:p w14:paraId="6F6A7D64" w14:textId="77777777" w:rsidR="00435ABB" w:rsidRDefault="4777849A" w:rsidP="6F419295">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14:paraId="3592CD15" w14:textId="778EF002"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3F8FBDBF"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14:paraId="1A6C2725" w14:textId="30083265" w:rsidR="005D43B4" w:rsidRDefault="00612A32" w:rsidP="6F419295">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Pre-Fair</w:t>
      </w:r>
    </w:p>
    <w:p w14:paraId="5B4ACFBA" w14:textId="0114EA46" w:rsidR="00612A32" w:rsidRPr="005D43B4" w:rsidRDefault="005D43B4" w:rsidP="005D43B4">
      <w:pPr>
        <w:pStyle w:val="ListParagraph"/>
        <w:numPr>
          <w:ilvl w:val="0"/>
          <w:numId w:val="10"/>
        </w:numPr>
        <w:autoSpaceDE w:val="0"/>
        <w:autoSpaceDN w:val="0"/>
        <w:adjustRightInd w:val="0"/>
        <w:spacing w:after="0" w:line="240" w:lineRule="auto"/>
        <w:rPr>
          <w:rFonts w:ascii="Arial" w:hAnsi="Arial" w:cs="Arial"/>
          <w:sz w:val="24"/>
          <w:szCs w:val="24"/>
        </w:rPr>
      </w:pPr>
      <w:r w:rsidRPr="005D43B4">
        <w:rPr>
          <w:rFonts w:ascii="Arial" w:hAnsi="Arial" w:cs="Arial"/>
          <w:sz w:val="24"/>
          <w:szCs w:val="24"/>
        </w:rPr>
        <w:t xml:space="preserve">Mid-August leading up to the fair need 2-4 people to help with displaying exhibits. </w:t>
      </w:r>
    </w:p>
    <w:p w14:paraId="19963288" w14:textId="77777777" w:rsidR="005D43B4" w:rsidRDefault="00612A32" w:rsidP="6F419295">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During Fair</w:t>
      </w:r>
    </w:p>
    <w:p w14:paraId="23DE5E44" w14:textId="02E6538B" w:rsidR="00612A32" w:rsidRDefault="005D43B4" w:rsidP="005D43B4">
      <w:pPr>
        <w:pStyle w:val="ListParagraph"/>
        <w:numPr>
          <w:ilvl w:val="0"/>
          <w:numId w:val="10"/>
        </w:numPr>
        <w:autoSpaceDE w:val="0"/>
        <w:autoSpaceDN w:val="0"/>
        <w:adjustRightInd w:val="0"/>
        <w:spacing w:after="0" w:line="240" w:lineRule="auto"/>
        <w:rPr>
          <w:rFonts w:ascii="Arial" w:hAnsi="Arial" w:cs="Arial"/>
          <w:sz w:val="24"/>
          <w:szCs w:val="24"/>
        </w:rPr>
      </w:pPr>
      <w:r w:rsidRPr="005D43B4">
        <w:rPr>
          <w:rFonts w:ascii="Arial" w:hAnsi="Arial" w:cs="Arial"/>
          <w:sz w:val="24"/>
          <w:szCs w:val="24"/>
        </w:rPr>
        <w:t xml:space="preserve">Watch to be sure </w:t>
      </w:r>
      <w:r>
        <w:rPr>
          <w:rFonts w:ascii="Arial" w:hAnsi="Arial" w:cs="Arial"/>
          <w:sz w:val="24"/>
          <w:szCs w:val="24"/>
        </w:rPr>
        <w:t>displays/exhibits are not damaged or taken</w:t>
      </w:r>
    </w:p>
    <w:p w14:paraId="2E660532" w14:textId="0F0081F0" w:rsidR="005D43B4" w:rsidRDefault="005D43B4" w:rsidP="005D43B4">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Answer questions guests may have. Ex.) where is the nearest restroom, where are the other open class exhibits displayed? </w:t>
      </w:r>
    </w:p>
    <w:p w14:paraId="1B8CCC9A" w14:textId="32372530" w:rsidR="005D43B4" w:rsidRDefault="005D43B4" w:rsidP="005D43B4">
      <w:pPr>
        <w:pStyle w:val="ListParagraph"/>
        <w:numPr>
          <w:ilvl w:val="0"/>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Volunteers need to know: </w:t>
      </w:r>
    </w:p>
    <w:p w14:paraId="25B62E79" w14:textId="699E4F89" w:rsidR="005D43B4" w:rsidRDefault="005D43B4" w:rsidP="005D43B4">
      <w:pPr>
        <w:pStyle w:val="ListParagraph"/>
        <w:numPr>
          <w:ilvl w:val="1"/>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Education exhibits do not have to qualify at school/county level to enter the Nebraska State Fair.</w:t>
      </w:r>
    </w:p>
    <w:p w14:paraId="6DEECE6D" w14:textId="20F46717" w:rsidR="005D43B4" w:rsidRDefault="005D43B4" w:rsidP="005D43B4">
      <w:pPr>
        <w:pStyle w:val="ListParagraph"/>
        <w:numPr>
          <w:ilvl w:val="1"/>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Education competitions are open to all home, public, or private schools K-12 in Nebraska. </w:t>
      </w:r>
    </w:p>
    <w:p w14:paraId="02D63ABF" w14:textId="118A4D38" w:rsidR="005D43B4" w:rsidRDefault="005D43B4" w:rsidP="005D43B4">
      <w:pPr>
        <w:pStyle w:val="ListParagraph"/>
        <w:numPr>
          <w:ilvl w:val="1"/>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Students do not need to be 4-H members to enter the Education Department. </w:t>
      </w:r>
    </w:p>
    <w:p w14:paraId="6966BAA9" w14:textId="63594C9F" w:rsidR="005D43B4" w:rsidRDefault="005D43B4" w:rsidP="005D43B4">
      <w:pPr>
        <w:pStyle w:val="ListParagraph"/>
        <w:numPr>
          <w:ilvl w:val="1"/>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Students may be entered by a teacher or parent.</w:t>
      </w:r>
    </w:p>
    <w:p w14:paraId="0B604A7E" w14:textId="282713D9" w:rsidR="005D43B4" w:rsidRDefault="005D43B4" w:rsidP="005D43B4">
      <w:pPr>
        <w:pStyle w:val="ListParagraph"/>
        <w:numPr>
          <w:ilvl w:val="1"/>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are live and static competitions. </w:t>
      </w:r>
    </w:p>
    <w:p w14:paraId="3EFDBAB0" w14:textId="56114119" w:rsidR="005D43B4" w:rsidRPr="005D43B4" w:rsidRDefault="005D43B4" w:rsidP="005D43B4">
      <w:pPr>
        <w:pStyle w:val="ListParagraph"/>
        <w:numPr>
          <w:ilvl w:val="1"/>
          <w:numId w:val="10"/>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Warmth of Veterans items are donated to veterans. </w:t>
      </w:r>
    </w:p>
    <w:p w14:paraId="6B810C63" w14:textId="4E851D68" w:rsidR="005D43B4" w:rsidRDefault="00612A32" w:rsidP="005D43B4">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Exhibit Release</w:t>
      </w:r>
    </w:p>
    <w:p w14:paraId="3C5003E7" w14:textId="75398734" w:rsidR="005D43B4" w:rsidRDefault="005D43B4" w:rsidP="005D43B4">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volunteers from 4-6pm Monday, September </w:t>
      </w:r>
      <w:r w:rsidR="00907E74">
        <w:rPr>
          <w:rFonts w:ascii="Arial" w:hAnsi="Arial" w:cs="Arial"/>
          <w:sz w:val="24"/>
          <w:szCs w:val="24"/>
        </w:rPr>
        <w:t>1st</w:t>
      </w:r>
      <w:r>
        <w:rPr>
          <w:rFonts w:ascii="Arial" w:hAnsi="Arial" w:cs="Arial"/>
          <w:sz w:val="24"/>
          <w:szCs w:val="24"/>
        </w:rPr>
        <w:t xml:space="preserve"> to help position tables for exhibit release. </w:t>
      </w:r>
    </w:p>
    <w:p w14:paraId="56AB1AA3" w14:textId="2DE4B850" w:rsidR="005D43B4" w:rsidRDefault="005D43B4" w:rsidP="005D43B4">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volunteers from 6-8:30 pm Monday, September </w:t>
      </w:r>
      <w:r w:rsidR="00907E74">
        <w:rPr>
          <w:rFonts w:ascii="Arial" w:hAnsi="Arial" w:cs="Arial"/>
          <w:sz w:val="24"/>
          <w:szCs w:val="24"/>
        </w:rPr>
        <w:t>1st</w:t>
      </w:r>
      <w:r>
        <w:rPr>
          <w:rFonts w:ascii="Arial" w:hAnsi="Arial" w:cs="Arial"/>
          <w:sz w:val="24"/>
          <w:szCs w:val="24"/>
        </w:rPr>
        <w:t xml:space="preserve"> to supervise exhibitors during exhibit release.</w:t>
      </w:r>
    </w:p>
    <w:p w14:paraId="1B1D89AB" w14:textId="00924B6F" w:rsidR="005D43B4" w:rsidRDefault="005D43B4" w:rsidP="005D43B4">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volunteers from 8am to noon Tuesday, September </w:t>
      </w:r>
      <w:r w:rsidR="00907E74">
        <w:rPr>
          <w:rFonts w:ascii="Arial" w:hAnsi="Arial" w:cs="Arial"/>
          <w:sz w:val="24"/>
          <w:szCs w:val="24"/>
        </w:rPr>
        <w:t>2nd</w:t>
      </w:r>
      <w:r>
        <w:rPr>
          <w:rFonts w:ascii="Arial" w:hAnsi="Arial" w:cs="Arial"/>
          <w:sz w:val="24"/>
          <w:szCs w:val="24"/>
        </w:rPr>
        <w:t xml:space="preserve"> to supervise exhibit release. </w:t>
      </w:r>
    </w:p>
    <w:p w14:paraId="64951ACF" w14:textId="27289C97" w:rsidR="005D43B4" w:rsidRPr="005D43B4" w:rsidRDefault="005D43B4" w:rsidP="005D43B4">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2 volunteers from noon until 5pm Tuesday, September </w:t>
      </w:r>
      <w:r w:rsidR="00907E74">
        <w:rPr>
          <w:rFonts w:ascii="Arial" w:hAnsi="Arial" w:cs="Arial"/>
          <w:sz w:val="24"/>
          <w:szCs w:val="24"/>
        </w:rPr>
        <w:t>2</w:t>
      </w:r>
      <w:r w:rsidR="00907E74" w:rsidRPr="00907E74">
        <w:rPr>
          <w:rFonts w:ascii="Arial" w:hAnsi="Arial" w:cs="Arial"/>
          <w:sz w:val="24"/>
          <w:szCs w:val="24"/>
          <w:vertAlign w:val="superscript"/>
        </w:rPr>
        <w:t>nd</w:t>
      </w:r>
      <w:r w:rsidR="00907E74">
        <w:rPr>
          <w:rFonts w:ascii="Arial" w:hAnsi="Arial" w:cs="Arial"/>
          <w:sz w:val="24"/>
          <w:szCs w:val="24"/>
        </w:rPr>
        <w:t xml:space="preserve"> </w:t>
      </w:r>
      <w:r>
        <w:rPr>
          <w:rFonts w:ascii="Arial" w:hAnsi="Arial" w:cs="Arial"/>
          <w:sz w:val="24"/>
          <w:szCs w:val="24"/>
        </w:rPr>
        <w:t xml:space="preserve">to </w:t>
      </w:r>
      <w:proofErr w:type="gramStart"/>
      <w:r>
        <w:rPr>
          <w:rFonts w:ascii="Arial" w:hAnsi="Arial" w:cs="Arial"/>
          <w:sz w:val="24"/>
          <w:szCs w:val="24"/>
        </w:rPr>
        <w:t>sort</w:t>
      </w:r>
      <w:proofErr w:type="gramEnd"/>
      <w:r>
        <w:rPr>
          <w:rFonts w:ascii="Arial" w:hAnsi="Arial" w:cs="Arial"/>
          <w:sz w:val="24"/>
          <w:szCs w:val="24"/>
        </w:rPr>
        <w:t xml:space="preserve"> remaining exhibits by school, take down displays, and help pack items for storage. </w:t>
      </w:r>
    </w:p>
    <w:p w14:paraId="6742F48B" w14:textId="77777777" w:rsidR="00EA690E" w:rsidRPr="00EA690E" w:rsidRDefault="00EA690E" w:rsidP="6F419295">
      <w:pPr>
        <w:autoSpaceDE w:val="0"/>
        <w:autoSpaceDN w:val="0"/>
        <w:adjustRightInd w:val="0"/>
        <w:spacing w:after="0" w:line="240" w:lineRule="auto"/>
        <w:rPr>
          <w:rFonts w:ascii="Times New Roman" w:hAnsi="Times New Roman"/>
          <w:color w:val="ED7D31" w:themeColor="accent2"/>
          <w:sz w:val="24"/>
          <w:szCs w:val="24"/>
        </w:rPr>
      </w:pPr>
    </w:p>
    <w:p w14:paraId="30FBB901" w14:textId="3A5C6D89" w:rsidR="6F419295" w:rsidRDefault="6F419295" w:rsidP="6F419295">
      <w:pPr>
        <w:spacing w:after="0" w:line="240" w:lineRule="auto"/>
        <w:rPr>
          <w:rFonts w:ascii="Times New Roman" w:hAnsi="Times New Roman"/>
          <w:color w:val="ED7D31" w:themeColor="accent2"/>
          <w:sz w:val="24"/>
          <w:szCs w:val="24"/>
        </w:rPr>
      </w:pP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14DEA38C" w:rsidR="00EA690E" w:rsidRPr="005D43B4" w:rsidRDefault="49B06D79" w:rsidP="6F419295">
      <w:pPr>
        <w:pStyle w:val="ListParagraph"/>
        <w:numPr>
          <w:ilvl w:val="0"/>
          <w:numId w:val="7"/>
        </w:numPr>
        <w:autoSpaceDE w:val="0"/>
        <w:autoSpaceDN w:val="0"/>
        <w:adjustRightInd w:val="0"/>
        <w:spacing w:after="0" w:line="240" w:lineRule="auto"/>
        <w:rPr>
          <w:rFonts w:ascii="Times New Roman" w:hAnsi="Times New Roman"/>
          <w:sz w:val="24"/>
          <w:szCs w:val="24"/>
        </w:rPr>
      </w:pPr>
      <w:r w:rsidRPr="005D43B4">
        <w:rPr>
          <w:rFonts w:ascii="Arial" w:hAnsi="Arial" w:cs="Arial"/>
          <w:sz w:val="24"/>
          <w:szCs w:val="24"/>
        </w:rPr>
        <w:t>Indoors</w:t>
      </w:r>
    </w:p>
    <w:p w14:paraId="1B196C4A" w14:textId="792235FA" w:rsidR="0026197D" w:rsidRPr="00186DCA" w:rsidRDefault="49B06D79" w:rsidP="6F419295">
      <w:pPr>
        <w:pStyle w:val="ListParagraph"/>
        <w:numPr>
          <w:ilvl w:val="0"/>
          <w:numId w:val="7"/>
        </w:numPr>
        <w:autoSpaceDE w:val="0"/>
        <w:autoSpaceDN w:val="0"/>
        <w:adjustRightInd w:val="0"/>
        <w:spacing w:after="0" w:line="240" w:lineRule="auto"/>
        <w:rPr>
          <w:rFonts w:ascii="Times New Roman" w:hAnsi="Times New Roman"/>
          <w:sz w:val="24"/>
          <w:szCs w:val="24"/>
        </w:rPr>
      </w:pPr>
      <w:r w:rsidRPr="005D43B4">
        <w:rPr>
          <w:rFonts w:ascii="Arial" w:hAnsi="Arial" w:cs="Arial"/>
          <w:sz w:val="24"/>
          <w:szCs w:val="24"/>
        </w:rPr>
        <w:t>Lifting Requirements:</w:t>
      </w:r>
      <w:r w:rsidR="00186DCA">
        <w:rPr>
          <w:rFonts w:ascii="Arial" w:hAnsi="Arial" w:cs="Arial"/>
          <w:sz w:val="24"/>
          <w:szCs w:val="24"/>
        </w:rPr>
        <w:t xml:space="preserve"> no more than 5 pounds. </w:t>
      </w:r>
    </w:p>
    <w:p w14:paraId="63684026" w14:textId="690D59A3" w:rsidR="00186DCA" w:rsidRPr="00186DCA" w:rsidRDefault="00186DCA" w:rsidP="6F419295">
      <w:pPr>
        <w:pStyle w:val="ListParagraph"/>
        <w:numPr>
          <w:ilvl w:val="0"/>
          <w:numId w:val="7"/>
        </w:numPr>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Pre-Fair: will be standing majority of the time hanging posterboard off the pipe and drape and putting exhibits on tables or in display cases. </w:t>
      </w:r>
    </w:p>
    <w:p w14:paraId="3F02C35C" w14:textId="4C489AF9" w:rsidR="00186DCA" w:rsidRPr="00186DCA" w:rsidRDefault="00186DCA" w:rsidP="6F419295">
      <w:pPr>
        <w:pStyle w:val="ListParagraph"/>
        <w:numPr>
          <w:ilvl w:val="0"/>
          <w:numId w:val="7"/>
        </w:numPr>
        <w:autoSpaceDE w:val="0"/>
        <w:autoSpaceDN w:val="0"/>
        <w:adjustRightInd w:val="0"/>
        <w:spacing w:after="0" w:line="240" w:lineRule="auto"/>
        <w:rPr>
          <w:rFonts w:ascii="Times New Roman" w:hAnsi="Times New Roman"/>
          <w:sz w:val="24"/>
          <w:szCs w:val="24"/>
        </w:rPr>
      </w:pPr>
      <w:r>
        <w:rPr>
          <w:rFonts w:ascii="Arial" w:hAnsi="Arial" w:cs="Arial"/>
          <w:sz w:val="24"/>
          <w:szCs w:val="24"/>
        </w:rPr>
        <w:t xml:space="preserve">During Fair: sitting majority of the time occasionally roving the area. </w:t>
      </w:r>
    </w:p>
    <w:p w14:paraId="54AD70DB" w14:textId="25C0B1F3" w:rsidR="00186DCA" w:rsidRPr="005D43B4" w:rsidRDefault="00186DCA" w:rsidP="6F419295">
      <w:pPr>
        <w:pStyle w:val="ListParagraph"/>
        <w:numPr>
          <w:ilvl w:val="0"/>
          <w:numId w:val="7"/>
        </w:numPr>
        <w:autoSpaceDE w:val="0"/>
        <w:autoSpaceDN w:val="0"/>
        <w:adjustRightInd w:val="0"/>
        <w:spacing w:after="0" w:line="240" w:lineRule="auto"/>
        <w:rPr>
          <w:rFonts w:ascii="Times New Roman" w:hAnsi="Times New Roman"/>
          <w:sz w:val="24"/>
          <w:szCs w:val="24"/>
        </w:rPr>
      </w:pPr>
      <w:r>
        <w:rPr>
          <w:rFonts w:ascii="Arial" w:hAnsi="Arial" w:cs="Arial"/>
          <w:sz w:val="24"/>
          <w:szCs w:val="24"/>
        </w:rPr>
        <w:t>Post-Fair: 4pm-6pm Monday, September 2</w:t>
      </w:r>
      <w:r w:rsidRPr="00186DCA">
        <w:rPr>
          <w:rFonts w:ascii="Arial" w:hAnsi="Arial" w:cs="Arial"/>
          <w:sz w:val="24"/>
          <w:szCs w:val="24"/>
          <w:vertAlign w:val="superscript"/>
        </w:rPr>
        <w:t>nd</w:t>
      </w:r>
      <w:r>
        <w:rPr>
          <w:rFonts w:ascii="Arial" w:hAnsi="Arial" w:cs="Arial"/>
          <w:sz w:val="24"/>
          <w:szCs w:val="24"/>
        </w:rPr>
        <w:t xml:space="preserve"> will be majority standing time. All other times for release will have the opportunity to sit but will also need to stand and help teachers/families find their exhibits. </w:t>
      </w:r>
    </w:p>
    <w:p w14:paraId="291B365D" w14:textId="45CD347C" w:rsidR="00435ABB" w:rsidRPr="00590960" w:rsidRDefault="00435ABB" w:rsidP="00435ABB">
      <w:pPr>
        <w:autoSpaceDE w:val="0"/>
        <w:autoSpaceDN w:val="0"/>
        <w:adjustRightInd w:val="0"/>
        <w:spacing w:after="0" w:line="240" w:lineRule="auto"/>
        <w:rPr>
          <w:rFonts w:ascii="Times New Roman" w:hAnsi="Times New Roman" w:cs="Times New Roman"/>
          <w:sz w:val="24"/>
          <w:szCs w:val="24"/>
        </w:rPr>
      </w:pP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7D2541" w:rsidRDefault="0676B13E" w:rsidP="007D2541">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468"/>
    <w:multiLevelType w:val="hybridMultilevel"/>
    <w:tmpl w:val="7E18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95FEA"/>
    <w:multiLevelType w:val="hybridMultilevel"/>
    <w:tmpl w:val="C272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9731DD"/>
    <w:multiLevelType w:val="hybridMultilevel"/>
    <w:tmpl w:val="DFE64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9"/>
  </w:num>
  <w:num w:numId="2" w16cid:durableId="904880934">
    <w:abstractNumId w:val="1"/>
  </w:num>
  <w:num w:numId="3" w16cid:durableId="985470435">
    <w:abstractNumId w:val="10"/>
  </w:num>
  <w:num w:numId="4" w16cid:durableId="757218952">
    <w:abstractNumId w:val="4"/>
  </w:num>
  <w:num w:numId="5" w16cid:durableId="1896505414">
    <w:abstractNumId w:val="6"/>
  </w:num>
  <w:num w:numId="6" w16cid:durableId="1352996680">
    <w:abstractNumId w:val="2"/>
  </w:num>
  <w:num w:numId="7" w16cid:durableId="1958676671">
    <w:abstractNumId w:val="8"/>
  </w:num>
  <w:num w:numId="8" w16cid:durableId="242111304">
    <w:abstractNumId w:val="11"/>
  </w:num>
  <w:num w:numId="9" w16cid:durableId="457526504">
    <w:abstractNumId w:val="5"/>
  </w:num>
  <w:num w:numId="10" w16cid:durableId="1866484036">
    <w:abstractNumId w:val="7"/>
  </w:num>
  <w:num w:numId="11" w16cid:durableId="1514689211">
    <w:abstractNumId w:val="0"/>
  </w:num>
  <w:num w:numId="12" w16cid:durableId="693843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186DCA"/>
    <w:rsid w:val="002549F4"/>
    <w:rsid w:val="00256040"/>
    <w:rsid w:val="0026197D"/>
    <w:rsid w:val="00341B92"/>
    <w:rsid w:val="00346DD7"/>
    <w:rsid w:val="003537C8"/>
    <w:rsid w:val="003B6112"/>
    <w:rsid w:val="00435ABB"/>
    <w:rsid w:val="0048476F"/>
    <w:rsid w:val="00590960"/>
    <w:rsid w:val="005D43B4"/>
    <w:rsid w:val="00612A32"/>
    <w:rsid w:val="00636106"/>
    <w:rsid w:val="00651C29"/>
    <w:rsid w:val="007D2541"/>
    <w:rsid w:val="008F3588"/>
    <w:rsid w:val="00907E74"/>
    <w:rsid w:val="00961DAC"/>
    <w:rsid w:val="009652AB"/>
    <w:rsid w:val="009D1DC7"/>
    <w:rsid w:val="009E0DFA"/>
    <w:rsid w:val="00A3286F"/>
    <w:rsid w:val="00B91C69"/>
    <w:rsid w:val="00C003B8"/>
    <w:rsid w:val="00CD7CD0"/>
    <w:rsid w:val="00E25146"/>
    <w:rsid w:val="00EA690E"/>
    <w:rsid w:val="00F1290C"/>
    <w:rsid w:val="0294F0C1"/>
    <w:rsid w:val="03F4E6A9"/>
    <w:rsid w:val="0430C122"/>
    <w:rsid w:val="05CC9183"/>
    <w:rsid w:val="0676B13E"/>
    <w:rsid w:val="0C1E2295"/>
    <w:rsid w:val="0F8434B8"/>
    <w:rsid w:val="11C580BA"/>
    <w:rsid w:val="184CD303"/>
    <w:rsid w:val="1BC3EDE7"/>
    <w:rsid w:val="1C59E457"/>
    <w:rsid w:val="1F956166"/>
    <w:rsid w:val="27243EA5"/>
    <w:rsid w:val="2FBCD884"/>
    <w:rsid w:val="309EA007"/>
    <w:rsid w:val="3706A58B"/>
    <w:rsid w:val="3E3B6117"/>
    <w:rsid w:val="3F8FBDBF"/>
    <w:rsid w:val="3FD73178"/>
    <w:rsid w:val="430ED23A"/>
    <w:rsid w:val="4777849A"/>
    <w:rsid w:val="47D1CC0C"/>
    <w:rsid w:val="49B06D79"/>
    <w:rsid w:val="4EA1038C"/>
    <w:rsid w:val="50BE0B66"/>
    <w:rsid w:val="51B09EF8"/>
    <w:rsid w:val="5B19703D"/>
    <w:rsid w:val="5C365ECD"/>
    <w:rsid w:val="5DBA23B4"/>
    <w:rsid w:val="67FD501A"/>
    <w:rsid w:val="6B358F10"/>
    <w:rsid w:val="6F2F3A68"/>
    <w:rsid w:val="6F419295"/>
    <w:rsid w:val="7104EA79"/>
    <w:rsid w:val="7117F352"/>
    <w:rsid w:val="7297F553"/>
    <w:rsid w:val="7405A9E6"/>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2.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3.xml><?xml version="1.0" encoding="utf-8"?>
<ds:datastoreItem xmlns:ds="http://schemas.openxmlformats.org/officeDocument/2006/customXml" ds:itemID="{767BFF0B-8A32-485C-9E4C-C4F21D8D8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Haley Roush</cp:lastModifiedBy>
  <cp:revision>3</cp:revision>
  <dcterms:created xsi:type="dcterms:W3CDTF">2023-12-20T17:18:00Z</dcterms:created>
  <dcterms:modified xsi:type="dcterms:W3CDTF">2025-03-11T19:07:00Z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